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5F962">
      <w:pPr>
        <w:shd w:val="clear" w:color="auto" w:fill="FFFFFF"/>
        <w:textAlignment w:val="baseline"/>
        <w:rPr>
          <w:rFonts w:ascii="Calibri" w:hAnsi="Calibri" w:cs="Calibri"/>
          <w:color w:val="000000"/>
          <w:sz w:val="24"/>
          <w:szCs w:val="24"/>
        </w:rPr>
      </w:pPr>
      <w:r>
        <w:rPr>
          <w:rFonts w:ascii="Times New Roman" w:hAnsi="Times New Roman" w:cs="Times New Roman"/>
          <w:color w:val="000000"/>
          <w:sz w:val="24"/>
          <w:szCs w:val="24"/>
        </w:rPr>
        <w:t>Dear Professors and Researchers, </w:t>
      </w:r>
    </w:p>
    <w:p w14:paraId="2BFCDB9A">
      <w:pPr>
        <w:pStyle w:val="4"/>
        <w:shd w:val="clear" w:color="auto" w:fill="FFFFFF"/>
        <w:spacing w:before="0" w:beforeAutospacing="0" w:after="0" w:afterAutospacing="0"/>
        <w:textAlignment w:val="baseline"/>
        <w:rPr>
          <w:rFonts w:ascii="Calibri" w:hAnsi="Calibri" w:cs="Calibri"/>
          <w:color w:val="000000"/>
        </w:rPr>
      </w:pPr>
      <w:r>
        <w:rPr>
          <w:rFonts w:ascii="Times New Roman" w:hAnsi="Times New Roman" w:cs="Times New Roman"/>
          <w:color w:val="000000"/>
        </w:rPr>
        <w:t> </w:t>
      </w:r>
    </w:p>
    <w:p w14:paraId="1E8162DD">
      <w:pPr>
        <w:pStyle w:val="4"/>
        <w:shd w:val="clear" w:color="auto" w:fill="FFFFFF"/>
        <w:spacing w:before="0" w:beforeAutospacing="0" w:after="0" w:afterAutospacing="0"/>
        <w:jc w:val="both"/>
        <w:textAlignment w:val="baseline"/>
        <w:rPr>
          <w:rFonts w:ascii="Calibri" w:hAnsi="Calibri" w:cs="Calibri"/>
          <w:color w:val="000000"/>
        </w:rPr>
      </w:pPr>
      <w:r>
        <w:rPr>
          <w:rFonts w:ascii="Times New Roman" w:hAnsi="Times New Roman" w:cs="Times New Roman"/>
          <w:color w:val="000000"/>
        </w:rPr>
        <w:t>Seasons’ greetings from Nanjing University of Aeronautics and Astronautics (NUAA)</w:t>
      </w:r>
      <w:r>
        <w:rPr>
          <w:rFonts w:hint="eastAsia" w:ascii="Times New Roman" w:hAnsi="Times New Roman" w:cs="Times New Roman"/>
          <w:color w:val="000000"/>
        </w:rPr>
        <w:t>.</w:t>
      </w:r>
    </w:p>
    <w:p w14:paraId="64BA6970">
      <w:pPr>
        <w:pStyle w:val="4"/>
        <w:shd w:val="clear" w:color="auto" w:fill="FFFFFF"/>
        <w:spacing w:before="0" w:beforeAutospacing="0" w:after="0" w:afterAutospacing="0"/>
        <w:jc w:val="both"/>
        <w:textAlignment w:val="baseline"/>
        <w:rPr>
          <w:rFonts w:ascii="Calibri" w:hAnsi="Calibri" w:cs="Calibri"/>
          <w:color w:val="000000"/>
        </w:rPr>
      </w:pPr>
      <w:r>
        <w:rPr>
          <w:rFonts w:ascii="Times New Roman" w:hAnsi="Times New Roman" w:cs="Times New Roman"/>
          <w:color w:val="000000"/>
        </w:rPr>
        <w:t> </w:t>
      </w:r>
    </w:p>
    <w:p w14:paraId="5E6BCD85">
      <w:pPr>
        <w:pStyle w:val="4"/>
        <w:shd w:val="clear" w:color="auto" w:fill="FFFFFF"/>
        <w:spacing w:before="0" w:beforeAutospacing="0" w:after="0" w:afterAutospacing="0"/>
        <w:jc w:val="both"/>
        <w:textAlignment w:val="baseline"/>
        <w:rPr>
          <w:rFonts w:ascii="Calibri" w:hAnsi="Calibri" w:cs="Calibri"/>
          <w:color w:val="000000"/>
        </w:rPr>
      </w:pPr>
      <w:r>
        <w:rPr>
          <w:rFonts w:ascii="Times New Roman" w:hAnsi="Times New Roman" w:cs="Times New Roman"/>
          <w:color w:val="000000"/>
        </w:rPr>
        <w:t>It is once again our great pleasure to announce the commencement of "</w:t>
      </w:r>
      <w:r>
        <w:rPr>
          <w:rFonts w:hint="eastAsia" w:ascii="Times New Roman" w:hAnsi="Times New Roman" w:cs="Times New Roman"/>
          <w:color w:val="000000"/>
        </w:rPr>
        <w:t xml:space="preserve"> </w:t>
      </w:r>
      <w:r>
        <w:rPr>
          <w:rFonts w:ascii="Times New Roman" w:hAnsi="Times New Roman" w:cs="Times New Roman"/>
          <w:b/>
          <w:bCs/>
          <w:color w:val="000000"/>
        </w:rPr>
        <w:t xml:space="preserve">NUAA Summer Lecture Program </w:t>
      </w:r>
      <w:r>
        <w:rPr>
          <w:rFonts w:hint="eastAsia" w:ascii="Times New Roman" w:hAnsi="Times New Roman" w:cs="Times New Roman"/>
          <w:b/>
          <w:bCs/>
          <w:color w:val="000000"/>
          <w:lang w:eastAsia="zh-CN"/>
        </w:rPr>
        <w:t>2026</w:t>
      </w:r>
      <w:r>
        <w:rPr>
          <w:rFonts w:ascii="Times New Roman" w:hAnsi="Times New Roman" w:cs="Times New Roman"/>
          <w:color w:val="000000"/>
        </w:rPr>
        <w:t>". </w:t>
      </w:r>
    </w:p>
    <w:p w14:paraId="68B84D5E">
      <w:pPr>
        <w:pStyle w:val="4"/>
        <w:shd w:val="clear" w:color="auto" w:fill="FFFFFF"/>
        <w:spacing w:before="0" w:beforeAutospacing="0" w:after="0" w:afterAutospacing="0"/>
        <w:jc w:val="both"/>
        <w:textAlignment w:val="baseline"/>
        <w:rPr>
          <w:rFonts w:ascii="Times New Roman" w:hAnsi="Times New Roman" w:cs="Times New Roman"/>
          <w:color w:val="000000"/>
        </w:rPr>
      </w:pPr>
    </w:p>
    <w:p w14:paraId="017CF821">
      <w:pPr>
        <w:pStyle w:val="4"/>
        <w:shd w:val="clear" w:color="auto" w:fill="FFFFFF"/>
        <w:spacing w:before="0" w:beforeAutospacing="0" w:after="0" w:afterAutospacing="0"/>
        <w:jc w:val="both"/>
        <w:textAlignment w:val="baseline"/>
        <w:rPr>
          <w:rFonts w:ascii="Calibri" w:hAnsi="Calibri" w:cs="Calibri"/>
          <w:color w:val="000000"/>
        </w:rPr>
      </w:pPr>
      <w:r>
        <w:rPr>
          <w:rFonts w:ascii="Times New Roman" w:hAnsi="Times New Roman" w:cs="Times New Roman"/>
          <w:color w:val="000000"/>
        </w:rPr>
        <w:t>NUAA's commitment towards the internationalization of its higher education has yet again given us this opportunity to invite and welcome Professors and Researchers from different regions and specialties to participate in this truly global academic event.</w:t>
      </w:r>
    </w:p>
    <w:p w14:paraId="3247A976">
      <w:pPr>
        <w:pStyle w:val="4"/>
        <w:shd w:val="clear" w:color="auto" w:fill="FFFFFF"/>
        <w:spacing w:before="0" w:beforeAutospacing="0" w:after="0" w:afterAutospacing="0"/>
        <w:jc w:val="both"/>
        <w:textAlignment w:val="baseline"/>
        <w:rPr>
          <w:rFonts w:ascii="Calibri" w:hAnsi="Calibri" w:cs="Calibri"/>
          <w:color w:val="000000"/>
        </w:rPr>
      </w:pPr>
      <w:r>
        <w:rPr>
          <w:rFonts w:ascii="Times New Roman" w:hAnsi="Times New Roman" w:cs="Times New Roman"/>
          <w:color w:val="000000"/>
        </w:rPr>
        <w:t> </w:t>
      </w:r>
    </w:p>
    <w:p w14:paraId="023CD270">
      <w:pPr>
        <w:pStyle w:val="4"/>
        <w:shd w:val="clear" w:color="auto" w:fill="FFFFFF"/>
        <w:spacing w:before="0" w:beforeAutospacing="0" w:after="0" w:afterAutospacing="0"/>
        <w:jc w:val="both"/>
        <w:textAlignment w:val="baseline"/>
        <w:rPr>
          <w:rFonts w:ascii="Times New Roman" w:hAnsi="Times New Roman" w:cs="Times New Roman"/>
          <w:color w:val="000000"/>
        </w:rPr>
      </w:pPr>
      <w:r>
        <w:rPr>
          <w:rFonts w:ascii="Times New Roman" w:hAnsi="Times New Roman" w:cs="Times New Roman"/>
          <w:color w:val="000000"/>
        </w:rPr>
        <w:t xml:space="preserve">With over </w:t>
      </w:r>
      <w:r>
        <w:rPr>
          <w:rFonts w:hint="eastAsia" w:ascii="Times New Roman" w:hAnsi="Times New Roman" w:cs="Times New Roman"/>
          <w:color w:val="000000"/>
          <w:lang w:val="en-US" w:eastAsia="zh-CN"/>
        </w:rPr>
        <w:t>600</w:t>
      </w:r>
      <w:r>
        <w:rPr>
          <w:rFonts w:ascii="Times New Roman" w:hAnsi="Times New Roman" w:cs="Times New Roman"/>
          <w:color w:val="000000"/>
        </w:rPr>
        <w:t xml:space="preserve"> academicians and 2</w:t>
      </w:r>
      <w:r>
        <w:rPr>
          <w:rFonts w:hint="eastAsia" w:ascii="Times New Roman" w:hAnsi="Times New Roman" w:cs="Times New Roman"/>
          <w:color w:val="000000"/>
          <w:lang w:val="en-US" w:eastAsia="zh-CN"/>
        </w:rPr>
        <w:t>7</w:t>
      </w:r>
      <w:bookmarkStart w:id="0" w:name="_GoBack"/>
      <w:bookmarkEnd w:id="0"/>
      <w:r>
        <w:rPr>
          <w:rFonts w:ascii="Times New Roman" w:hAnsi="Times New Roman" w:cs="Times New Roman"/>
          <w:color w:val="000000"/>
        </w:rPr>
        <w:t>,000 students taking part in the past years, it is one of the significant events at NUAA, giving our students a platform for internationalization beyond mobility while providing academicians an international teaching experience.</w:t>
      </w:r>
    </w:p>
    <w:p w14:paraId="7261C500">
      <w:pPr>
        <w:pStyle w:val="4"/>
        <w:shd w:val="clear" w:color="auto" w:fill="FFFFFF"/>
        <w:spacing w:before="0" w:beforeAutospacing="0" w:after="0" w:afterAutospacing="0"/>
        <w:textAlignment w:val="baseline"/>
        <w:rPr>
          <w:rFonts w:ascii="Times New Roman" w:hAnsi="Times New Roman" w:cs="Times New Roman"/>
          <w:color w:val="000000"/>
        </w:rPr>
      </w:pPr>
    </w:p>
    <w:p w14:paraId="2BCF7CF0">
      <w:pPr>
        <w:pStyle w:val="4"/>
        <w:shd w:val="clear" w:color="auto" w:fill="FFFFFF"/>
        <w:spacing w:before="0" w:beforeAutospacing="0" w:after="0" w:afterAutospacing="0"/>
        <w:textAlignment w:val="baseline"/>
        <w:rPr>
          <w:rFonts w:ascii="Times New Roman" w:hAnsi="Times New Roman" w:cs="Times New Roman"/>
          <w:b/>
          <w:color w:val="000000"/>
        </w:rPr>
      </w:pPr>
      <w:r>
        <w:rPr>
          <w:rFonts w:ascii="Times New Roman" w:hAnsi="Times New Roman" w:cs="Times New Roman"/>
          <w:b/>
          <w:color w:val="000000"/>
        </w:rPr>
        <w:t xml:space="preserve">This year, the program will be back to normal, we hope to see you in Nanjing this July </w:t>
      </w:r>
      <w:r>
        <w:rPr>
          <w:rFonts w:hint="eastAsia" w:ascii="Times New Roman" w:hAnsi="Times New Roman" w:cs="Times New Roman"/>
          <w:b/>
          <w:color w:val="000000"/>
        </w:rPr>
        <w:t>or</w:t>
      </w:r>
      <w:r>
        <w:rPr>
          <w:rFonts w:ascii="Times New Roman" w:hAnsi="Times New Roman" w:cs="Times New Roman"/>
          <w:b/>
          <w:color w:val="000000"/>
        </w:rPr>
        <w:t xml:space="preserve"> August! </w:t>
      </w:r>
    </w:p>
    <w:p w14:paraId="51F8D396">
      <w:pPr>
        <w:pStyle w:val="4"/>
        <w:shd w:val="clear" w:color="auto" w:fill="FFFFFF"/>
        <w:spacing w:before="0" w:beforeAutospacing="0" w:after="0" w:afterAutospacing="0"/>
        <w:textAlignment w:val="baseline"/>
        <w:rPr>
          <w:rFonts w:ascii="Times New Roman" w:hAnsi="Times New Roman" w:cs="Times New Roman"/>
          <w:b/>
          <w:color w:val="000000"/>
        </w:rPr>
      </w:pPr>
    </w:p>
    <w:p w14:paraId="51D9F782">
      <w:pPr>
        <w:pStyle w:val="4"/>
        <w:shd w:val="clear" w:color="auto" w:fill="FFFFFF"/>
        <w:spacing w:before="0" w:beforeAutospacing="0" w:after="0" w:afterAutospacing="0"/>
        <w:textAlignment w:val="baseline"/>
        <w:rPr>
          <w:rFonts w:ascii="Times New Roman" w:hAnsi="Times New Roman" w:cs="Times New Roman"/>
          <w:b/>
          <w:color w:val="000000"/>
        </w:rPr>
      </w:pPr>
      <w:r>
        <w:rPr>
          <w:rFonts w:ascii="Times New Roman" w:hAnsi="Times New Roman" w:cs="Times New Roman"/>
          <w:b/>
          <w:color w:val="000000"/>
        </w:rPr>
        <w:t>The benefits include:</w:t>
      </w:r>
    </w:p>
    <w:p w14:paraId="31F92426">
      <w:pPr>
        <w:pStyle w:val="4"/>
        <w:numPr>
          <w:ilvl w:val="0"/>
          <w:numId w:val="1"/>
        </w:numPr>
        <w:shd w:val="clear" w:color="auto" w:fill="FFFFFF"/>
        <w:spacing w:before="0" w:beforeAutospacing="0" w:after="0" w:afterAutospacing="0"/>
        <w:textAlignment w:val="baseline"/>
        <w:rPr>
          <w:rFonts w:ascii="Times New Roman" w:hAnsi="Times New Roman" w:cs="Times New Roman"/>
          <w:color w:val="000000"/>
        </w:rPr>
      </w:pPr>
      <w:r>
        <w:rPr>
          <w:rFonts w:ascii="Times New Roman" w:hAnsi="Times New Roman" w:cs="Times New Roman"/>
          <w:b/>
          <w:color w:val="000000"/>
        </w:rPr>
        <w:t>Payment:</w:t>
      </w:r>
      <w:r>
        <w:rPr>
          <w:rFonts w:ascii="Times New Roman" w:hAnsi="Times New Roman" w:cs="Times New Roman"/>
          <w:color w:val="000000"/>
        </w:rPr>
        <w:t xml:space="preserve"> CNY16,000 (Approx. USD 2,</w:t>
      </w:r>
      <w:r>
        <w:rPr>
          <w:rFonts w:hint="eastAsia" w:ascii="Times New Roman" w:hAnsi="Times New Roman" w:cs="Times New Roman"/>
          <w:color w:val="000000"/>
          <w:lang w:val="en-US" w:eastAsia="zh-CN"/>
        </w:rPr>
        <w:t>32</w:t>
      </w:r>
      <w:r>
        <w:rPr>
          <w:rFonts w:ascii="Times New Roman" w:hAnsi="Times New Roman" w:cs="Times New Roman"/>
          <w:color w:val="000000"/>
        </w:rPr>
        <w:t>8) before tax for Associate Professor; CNY 20,000 (Approx. USD 2,</w:t>
      </w:r>
      <w:r>
        <w:rPr>
          <w:rFonts w:hint="eastAsia" w:ascii="Times New Roman" w:hAnsi="Times New Roman" w:cs="Times New Roman"/>
          <w:color w:val="000000"/>
          <w:lang w:val="en-US" w:eastAsia="zh-CN"/>
        </w:rPr>
        <w:t>91</w:t>
      </w:r>
      <w:r>
        <w:rPr>
          <w:rFonts w:ascii="Times New Roman" w:hAnsi="Times New Roman" w:cs="Times New Roman"/>
          <w:color w:val="000000"/>
        </w:rPr>
        <w:t>0) before tax for Full Professor.</w:t>
      </w:r>
    </w:p>
    <w:p w14:paraId="3DEC8B30">
      <w:pPr>
        <w:pStyle w:val="4"/>
        <w:numPr>
          <w:ilvl w:val="0"/>
          <w:numId w:val="1"/>
        </w:numPr>
        <w:shd w:val="clear" w:color="auto" w:fill="FFFFFF"/>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rPr>
        <w:t>Reimbursement of the economy class round trip airfare of CNY6,000 (Approx. USD 8</w:t>
      </w:r>
      <w:r>
        <w:rPr>
          <w:rFonts w:hint="eastAsia" w:ascii="Times New Roman" w:hAnsi="Times New Roman" w:cs="Times New Roman"/>
          <w:color w:val="000000"/>
          <w:lang w:val="en-US" w:eastAsia="zh-CN"/>
        </w:rPr>
        <w:t>73</w:t>
      </w:r>
      <w:r>
        <w:rPr>
          <w:rFonts w:ascii="Times New Roman" w:hAnsi="Times New Roman" w:cs="Times New Roman"/>
          <w:color w:val="000000"/>
        </w:rPr>
        <w:t>) if from Asian countries and CNY 12,000 (Approx. USD 1,</w:t>
      </w:r>
      <w:r>
        <w:rPr>
          <w:rFonts w:hint="eastAsia" w:ascii="Times New Roman" w:hAnsi="Times New Roman" w:cs="Times New Roman"/>
          <w:color w:val="000000"/>
          <w:lang w:val="en-US" w:eastAsia="zh-CN"/>
        </w:rPr>
        <w:t>74</w:t>
      </w:r>
      <w:r>
        <w:rPr>
          <w:rFonts w:ascii="Times New Roman" w:hAnsi="Times New Roman" w:cs="Times New Roman"/>
          <w:color w:val="000000"/>
        </w:rPr>
        <w:t>6) if from non-Asian countries.</w:t>
      </w:r>
    </w:p>
    <w:p w14:paraId="36A491EC">
      <w:pPr>
        <w:pStyle w:val="4"/>
        <w:numPr>
          <w:ilvl w:val="0"/>
          <w:numId w:val="1"/>
        </w:numPr>
        <w:shd w:val="clear" w:color="auto" w:fill="FFFFFF"/>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rPr>
        <w:t>Provision of free accommodation at NUAA’s hotel or hotels nearby the university</w:t>
      </w:r>
    </w:p>
    <w:p w14:paraId="627ECA46">
      <w:pPr>
        <w:pStyle w:val="4"/>
        <w:numPr>
          <w:ilvl w:val="0"/>
          <w:numId w:val="1"/>
        </w:numPr>
        <w:shd w:val="clear" w:color="auto" w:fill="FFFFFF"/>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rPr>
        <w:t>A teaching assistant from NUAA</w:t>
      </w:r>
    </w:p>
    <w:p w14:paraId="3522BA78">
      <w:pPr>
        <w:pStyle w:val="4"/>
        <w:shd w:val="clear" w:color="auto" w:fill="FFFFFF"/>
        <w:spacing w:before="0" w:beforeAutospacing="0" w:after="0" w:afterAutospacing="0"/>
        <w:textAlignment w:val="baseline"/>
        <w:rPr>
          <w:rFonts w:ascii="Calibri" w:hAnsi="Calibri" w:cs="Calibri"/>
          <w:color w:val="000000"/>
        </w:rPr>
      </w:pPr>
      <w:r>
        <w:rPr>
          <w:rFonts w:ascii="Times New Roman" w:hAnsi="Times New Roman" w:cs="Times New Roman"/>
          <w:color w:val="000000"/>
        </w:rPr>
        <w:t> </w:t>
      </w:r>
    </w:p>
    <w:p w14:paraId="10585BAC">
      <w:pPr>
        <w:pStyle w:val="4"/>
        <w:shd w:val="clear" w:color="auto" w:fill="FFFFFF"/>
        <w:spacing w:before="0" w:beforeAutospacing="0" w:after="0" w:afterAutospacing="0"/>
        <w:textAlignment w:val="baseline"/>
        <w:rPr>
          <w:rFonts w:ascii="Calibri" w:hAnsi="Calibri" w:cs="Calibri"/>
          <w:color w:val="000000"/>
        </w:rPr>
      </w:pPr>
      <w:r>
        <w:rPr>
          <w:rFonts w:ascii="Times New Roman" w:hAnsi="Times New Roman" w:cs="Times New Roman"/>
          <w:color w:val="000000"/>
        </w:rPr>
        <w:t> </w:t>
      </w:r>
      <w:r>
        <w:rPr>
          <w:rFonts w:ascii="Times New Roman" w:hAnsi="Times New Roman" w:cs="Times New Roman"/>
          <w:b/>
          <w:bCs/>
          <w:color w:val="000000"/>
        </w:rPr>
        <w:t>Module</w:t>
      </w:r>
    </w:p>
    <w:p w14:paraId="28C1934D">
      <w:pPr>
        <w:widowControl/>
        <w:numPr>
          <w:ilvl w:val="0"/>
          <w:numId w:val="2"/>
        </w:numPr>
        <w:shd w:val="clear" w:color="auto" w:fill="FFFFFF"/>
        <w:jc w:val="left"/>
        <w:textAlignment w:val="baseline"/>
        <w:rPr>
          <w:rFonts w:ascii="Calibri" w:hAnsi="Calibri" w:cs="Calibri"/>
          <w:color w:val="000000"/>
          <w:sz w:val="24"/>
          <w:szCs w:val="24"/>
        </w:rPr>
      </w:pPr>
      <w:r>
        <w:rPr>
          <w:rFonts w:ascii="Times New Roman" w:hAnsi="Times New Roman" w:cs="Times New Roman"/>
          <w:b/>
          <w:bCs/>
          <w:color w:val="000000"/>
          <w:sz w:val="24"/>
          <w:szCs w:val="24"/>
        </w:rPr>
        <w:t xml:space="preserve">July </w:t>
      </w:r>
      <w:r>
        <w:rPr>
          <w:rFonts w:hint="eastAsia" w:ascii="Times New Roman" w:hAnsi="Times New Roman" w:cs="Times New Roman"/>
          <w:b/>
          <w:bCs/>
          <w:color w:val="000000"/>
          <w:sz w:val="24"/>
          <w:szCs w:val="24"/>
          <w:lang w:val="en-US" w:eastAsia="zh-CN"/>
        </w:rPr>
        <w:t>13</w:t>
      </w:r>
      <w:r>
        <w:rPr>
          <w:rFonts w:hint="eastAsia" w:ascii="Times New Roman" w:hAnsi="Times New Roman" w:cs="Times New Roman"/>
          <w:b/>
          <w:bCs/>
          <w:color w:val="000000"/>
          <w:sz w:val="24"/>
          <w:szCs w:val="24"/>
          <w:vertAlign w:val="superscript"/>
          <w:lang w:val="en-US" w:eastAsia="zh-CN"/>
        </w:rPr>
        <w:t>rd</w:t>
      </w:r>
      <w:r>
        <w:rPr>
          <w:rFonts w:ascii="Times New Roman" w:hAnsi="Times New Roman" w:cs="Times New Roman"/>
          <w:b/>
          <w:bCs/>
          <w:color w:val="000000"/>
          <w:sz w:val="24"/>
          <w:szCs w:val="24"/>
        </w:rPr>
        <w:t>-</w:t>
      </w:r>
      <w:r>
        <w:rPr>
          <w:rFonts w:hint="eastAsia" w:ascii="Times New Roman" w:hAnsi="Times New Roman" w:cs="Times New Roman"/>
          <w:b/>
          <w:bCs/>
          <w:color w:val="000000"/>
          <w:sz w:val="24"/>
          <w:szCs w:val="24"/>
          <w:lang w:val="en-US" w:eastAsia="zh-CN"/>
        </w:rPr>
        <w:t>24</w:t>
      </w:r>
      <w:r>
        <w:rPr>
          <w:rFonts w:ascii="Times New Roman" w:hAnsi="Times New Roman" w:cs="Times New Roman"/>
          <w:b/>
          <w:bCs/>
          <w:color w:val="000000"/>
          <w:sz w:val="24"/>
          <w:szCs w:val="24"/>
          <w:vertAlign w:val="superscript"/>
        </w:rPr>
        <w:t>th</w:t>
      </w: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2026</w:t>
      </w:r>
      <w:r>
        <w:rPr>
          <w:rFonts w:ascii="Times New Roman" w:hAnsi="Times New Roman" w:cs="Times New Roman"/>
          <w:b/>
          <w:bCs/>
          <w:color w:val="000000"/>
          <w:sz w:val="24"/>
          <w:szCs w:val="24"/>
        </w:rPr>
        <w:t xml:space="preserve"> or August 1</w:t>
      </w:r>
      <w:r>
        <w:rPr>
          <w:rFonts w:hint="eastAsia" w:ascii="Times New Roman" w:hAnsi="Times New Roman" w:cs="Times New Roman"/>
          <w:b/>
          <w:bCs/>
          <w:color w:val="000000"/>
          <w:sz w:val="24"/>
          <w:szCs w:val="24"/>
          <w:lang w:val="en-US" w:eastAsia="zh-CN"/>
        </w:rPr>
        <w:t>7</w:t>
      </w:r>
      <w:r>
        <w:rPr>
          <w:rFonts w:ascii="Times New Roman" w:hAnsi="Times New Roman" w:cs="Times New Roman"/>
          <w:b/>
          <w:bCs/>
          <w:color w:val="000000"/>
          <w:sz w:val="24"/>
          <w:szCs w:val="24"/>
          <w:vertAlign w:val="superscript"/>
        </w:rPr>
        <w:t>th</w:t>
      </w:r>
      <w:r>
        <w:rPr>
          <w:rFonts w:ascii="Times New Roman" w:hAnsi="Times New Roman" w:cs="Times New Roman"/>
          <w:b/>
          <w:bCs/>
          <w:color w:val="000000"/>
          <w:sz w:val="24"/>
          <w:szCs w:val="24"/>
        </w:rPr>
        <w:t>-2</w:t>
      </w:r>
      <w:r>
        <w:rPr>
          <w:rFonts w:hint="eastAsia" w:ascii="Times New Roman" w:hAnsi="Times New Roman" w:cs="Times New Roman"/>
          <w:b/>
          <w:bCs/>
          <w:color w:val="000000"/>
          <w:sz w:val="24"/>
          <w:szCs w:val="24"/>
          <w:lang w:val="en-US" w:eastAsia="zh-CN"/>
        </w:rPr>
        <w:t>8</w:t>
      </w:r>
      <w:r>
        <w:rPr>
          <w:rFonts w:ascii="Times New Roman" w:hAnsi="Times New Roman" w:cs="Times New Roman"/>
          <w:b/>
          <w:bCs/>
          <w:color w:val="000000"/>
          <w:sz w:val="24"/>
          <w:szCs w:val="24"/>
          <w:vertAlign w:val="superscript"/>
        </w:rPr>
        <w:t>th</w:t>
      </w:r>
      <w:r>
        <w:rPr>
          <w:rFonts w:ascii="Times New Roman" w:hAnsi="Times New Roman" w:cs="Times New Roman"/>
          <w:b/>
          <w:bCs/>
          <w:color w:val="000000"/>
          <w:sz w:val="24"/>
          <w:szCs w:val="24"/>
        </w:rPr>
        <w:t xml:space="preserve">, </w:t>
      </w:r>
      <w:r>
        <w:rPr>
          <w:rFonts w:hint="eastAsia" w:ascii="Times New Roman" w:hAnsi="Times New Roman" w:cs="Times New Roman"/>
          <w:b/>
          <w:bCs/>
          <w:color w:val="000000"/>
          <w:sz w:val="24"/>
          <w:szCs w:val="24"/>
          <w:lang w:eastAsia="zh-CN"/>
        </w:rPr>
        <w:t>2026</w:t>
      </w:r>
    </w:p>
    <w:p w14:paraId="253CC532">
      <w:pPr>
        <w:widowControl/>
        <w:numPr>
          <w:ilvl w:val="0"/>
          <w:numId w:val="2"/>
        </w:numPr>
        <w:shd w:val="clear" w:color="auto" w:fill="FFFFFF"/>
        <w:jc w:val="left"/>
        <w:textAlignment w:val="baseline"/>
        <w:rPr>
          <w:rFonts w:ascii="Calibri" w:hAnsi="Calibri" w:cs="Calibri"/>
          <w:color w:val="000000"/>
          <w:sz w:val="24"/>
          <w:szCs w:val="24"/>
        </w:rPr>
      </w:pPr>
      <w:r>
        <w:rPr>
          <w:rFonts w:ascii="Times New Roman" w:hAnsi="Times New Roman" w:cs="Times New Roman"/>
          <w:b/>
          <w:bCs/>
          <w:color w:val="000000"/>
          <w:sz w:val="24"/>
          <w:szCs w:val="24"/>
        </w:rPr>
        <w:t>32 Teaching hours from Monday to Friday in Nanjing, China</w:t>
      </w:r>
    </w:p>
    <w:p w14:paraId="2765C8F0">
      <w:pPr>
        <w:widowControl/>
        <w:numPr>
          <w:ilvl w:val="0"/>
          <w:numId w:val="2"/>
        </w:numPr>
        <w:shd w:val="clear" w:color="auto" w:fill="FFFFFF"/>
        <w:jc w:val="left"/>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 xml:space="preserve">Please </w:t>
      </w:r>
      <w:r>
        <w:rPr>
          <w:rFonts w:ascii="Times New Roman" w:hAnsi="Times New Roman" w:cs="Times New Roman"/>
          <w:b/>
          <w:color w:val="000000"/>
          <w:sz w:val="24"/>
          <w:szCs w:val="24"/>
        </w:rPr>
        <w:t>ONLY CHOOSE ONE</w:t>
      </w:r>
      <w:r>
        <w:rPr>
          <w:rFonts w:ascii="Times New Roman" w:hAnsi="Times New Roman" w:cs="Times New Roman"/>
          <w:color w:val="000000"/>
          <w:sz w:val="24"/>
          <w:szCs w:val="24"/>
        </w:rPr>
        <w:t xml:space="preserve"> teaching module</w:t>
      </w:r>
    </w:p>
    <w:p w14:paraId="06DA5464">
      <w:pPr>
        <w:pStyle w:val="4"/>
        <w:shd w:val="clear" w:color="auto" w:fill="FFFFFF"/>
        <w:spacing w:before="0" w:beforeAutospacing="0" w:after="0" w:afterAutospacing="0"/>
        <w:textAlignment w:val="baseline"/>
        <w:rPr>
          <w:rFonts w:ascii="Calibri" w:hAnsi="Calibri" w:cs="Calibri"/>
          <w:color w:val="000000"/>
        </w:rPr>
      </w:pPr>
      <w:r>
        <w:rPr>
          <w:rFonts w:ascii="Times New Roman" w:hAnsi="Times New Roman" w:cs="Times New Roman"/>
          <w:color w:val="000000"/>
        </w:rPr>
        <w:t> </w:t>
      </w:r>
    </w:p>
    <w:p w14:paraId="00E43276">
      <w:pPr>
        <w:pStyle w:val="4"/>
        <w:shd w:val="clear" w:color="auto" w:fill="FFFFFF"/>
        <w:spacing w:before="0" w:beforeAutospacing="0" w:after="0" w:afterAutospacing="0"/>
        <w:textAlignment w:val="baseline"/>
        <w:rPr>
          <w:rFonts w:ascii="Calibri" w:hAnsi="Calibri" w:cs="Calibri"/>
          <w:color w:val="000000"/>
        </w:rPr>
      </w:pPr>
      <w:r>
        <w:rPr>
          <w:rFonts w:ascii="Times New Roman" w:hAnsi="Times New Roman" w:cs="Times New Roman"/>
          <w:color w:val="000000"/>
        </w:rPr>
        <w:t>We are looking forward to your participation and hope to see you soon in China!</w:t>
      </w:r>
    </w:p>
    <w:p w14:paraId="4D7079D6">
      <w:pPr>
        <w:pStyle w:val="4"/>
        <w:shd w:val="clear" w:color="auto" w:fill="FFFFFF"/>
        <w:spacing w:before="0" w:beforeAutospacing="0" w:after="0" w:afterAutospacing="0"/>
        <w:textAlignment w:val="baseline"/>
        <w:rPr>
          <w:rFonts w:ascii="Times New Roman" w:hAnsi="Times New Roman" w:cs="Times New Roman"/>
          <w:color w:val="000000"/>
        </w:rPr>
      </w:pPr>
    </w:p>
    <w:p w14:paraId="6EFEDD95">
      <w:pPr>
        <w:pStyle w:val="4"/>
        <w:shd w:val="clear" w:color="auto" w:fill="FFFFFF"/>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rPr>
        <w:t>Best regards,</w:t>
      </w:r>
    </w:p>
    <w:p w14:paraId="42879670">
      <w:pPr>
        <w:pStyle w:val="4"/>
        <w:shd w:val="clear" w:color="auto" w:fill="FFFFFF"/>
        <w:spacing w:before="0" w:beforeAutospacing="0" w:after="0" w:afterAutospacing="0"/>
        <w:textAlignment w:val="baseline"/>
        <w:rPr>
          <w:rFonts w:ascii="Times New Roman" w:hAnsi="Times New Roman" w:cs="Times New Roman"/>
          <w:color w:val="000000"/>
        </w:rPr>
      </w:pPr>
    </w:p>
    <w:p w14:paraId="66A32386">
      <w:pPr>
        <w:pStyle w:val="4"/>
        <w:shd w:val="clear" w:color="auto" w:fill="FFFFFF"/>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rPr>
        <w:t>XXX</w:t>
      </w:r>
    </w:p>
    <w:p w14:paraId="1B96A78B">
      <w:pPr>
        <w:rPr>
          <w:rFonts w:ascii="Calibri" w:hAnsi="Calibri" w:eastAsia="宋体" w:cs="Calibri"/>
          <w:color w:val="000000"/>
          <w:kern w:val="0"/>
          <w:sz w:val="24"/>
          <w:szCs w:val="24"/>
        </w:rPr>
      </w:pPr>
    </w:p>
    <w:p w14:paraId="7DA64D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510B7F"/>
    <w:multiLevelType w:val="multilevel"/>
    <w:tmpl w:val="32510B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3D70393B"/>
    <w:multiLevelType w:val="multilevel"/>
    <w:tmpl w:val="3D7039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752"/>
    <w:rsid w:val="00001309"/>
    <w:rsid w:val="00002749"/>
    <w:rsid w:val="00004BC8"/>
    <w:rsid w:val="00004DE8"/>
    <w:rsid w:val="00010C47"/>
    <w:rsid w:val="000113BF"/>
    <w:rsid w:val="00012604"/>
    <w:rsid w:val="00012A68"/>
    <w:rsid w:val="000164EF"/>
    <w:rsid w:val="000210AB"/>
    <w:rsid w:val="000237EC"/>
    <w:rsid w:val="00024D86"/>
    <w:rsid w:val="000251D6"/>
    <w:rsid w:val="00025AEA"/>
    <w:rsid w:val="0002635D"/>
    <w:rsid w:val="0003774B"/>
    <w:rsid w:val="0004032D"/>
    <w:rsid w:val="000450B6"/>
    <w:rsid w:val="00046D4F"/>
    <w:rsid w:val="000518E1"/>
    <w:rsid w:val="00052118"/>
    <w:rsid w:val="00053EEC"/>
    <w:rsid w:val="00054597"/>
    <w:rsid w:val="00054FA3"/>
    <w:rsid w:val="000561B7"/>
    <w:rsid w:val="000566C4"/>
    <w:rsid w:val="00064044"/>
    <w:rsid w:val="00067469"/>
    <w:rsid w:val="000718C4"/>
    <w:rsid w:val="00071962"/>
    <w:rsid w:val="00080438"/>
    <w:rsid w:val="000869B0"/>
    <w:rsid w:val="00091C30"/>
    <w:rsid w:val="00091FCA"/>
    <w:rsid w:val="000969AD"/>
    <w:rsid w:val="000A0AA1"/>
    <w:rsid w:val="000A411F"/>
    <w:rsid w:val="000A4CC1"/>
    <w:rsid w:val="000B06D0"/>
    <w:rsid w:val="000B0917"/>
    <w:rsid w:val="000B29D4"/>
    <w:rsid w:val="000B37FC"/>
    <w:rsid w:val="000C0D35"/>
    <w:rsid w:val="000C4695"/>
    <w:rsid w:val="000C57B0"/>
    <w:rsid w:val="000C784B"/>
    <w:rsid w:val="000D3134"/>
    <w:rsid w:val="000D75D4"/>
    <w:rsid w:val="000F22D1"/>
    <w:rsid w:val="000F3C61"/>
    <w:rsid w:val="000F4195"/>
    <w:rsid w:val="000F5F3E"/>
    <w:rsid w:val="000F68DD"/>
    <w:rsid w:val="00102554"/>
    <w:rsid w:val="00102F63"/>
    <w:rsid w:val="00103421"/>
    <w:rsid w:val="00103EE5"/>
    <w:rsid w:val="00104EC6"/>
    <w:rsid w:val="001054FA"/>
    <w:rsid w:val="00110321"/>
    <w:rsid w:val="00116542"/>
    <w:rsid w:val="00116CBB"/>
    <w:rsid w:val="00130257"/>
    <w:rsid w:val="0013231E"/>
    <w:rsid w:val="00150ADA"/>
    <w:rsid w:val="0015318C"/>
    <w:rsid w:val="00157016"/>
    <w:rsid w:val="00160757"/>
    <w:rsid w:val="0016180A"/>
    <w:rsid w:val="00161C59"/>
    <w:rsid w:val="00167040"/>
    <w:rsid w:val="0017138D"/>
    <w:rsid w:val="00172626"/>
    <w:rsid w:val="00173A30"/>
    <w:rsid w:val="00174B8F"/>
    <w:rsid w:val="001779BF"/>
    <w:rsid w:val="00177FE2"/>
    <w:rsid w:val="00180F48"/>
    <w:rsid w:val="00180FA5"/>
    <w:rsid w:val="00181A81"/>
    <w:rsid w:val="00184717"/>
    <w:rsid w:val="00184AAE"/>
    <w:rsid w:val="00186C6F"/>
    <w:rsid w:val="00192C55"/>
    <w:rsid w:val="00194514"/>
    <w:rsid w:val="00197025"/>
    <w:rsid w:val="001A3125"/>
    <w:rsid w:val="001A34AF"/>
    <w:rsid w:val="001A4196"/>
    <w:rsid w:val="001B07B6"/>
    <w:rsid w:val="001B1F33"/>
    <w:rsid w:val="001B269C"/>
    <w:rsid w:val="001B3369"/>
    <w:rsid w:val="001B7627"/>
    <w:rsid w:val="001B78CC"/>
    <w:rsid w:val="001C1548"/>
    <w:rsid w:val="001C2328"/>
    <w:rsid w:val="001C38BB"/>
    <w:rsid w:val="001C446E"/>
    <w:rsid w:val="001C44E5"/>
    <w:rsid w:val="001C753D"/>
    <w:rsid w:val="001D301A"/>
    <w:rsid w:val="001D3E87"/>
    <w:rsid w:val="001D48EF"/>
    <w:rsid w:val="001D52BC"/>
    <w:rsid w:val="001D5482"/>
    <w:rsid w:val="001D6940"/>
    <w:rsid w:val="001D7F62"/>
    <w:rsid w:val="001E042A"/>
    <w:rsid w:val="001E0CC0"/>
    <w:rsid w:val="001E7C4F"/>
    <w:rsid w:val="0020434F"/>
    <w:rsid w:val="00204535"/>
    <w:rsid w:val="002104D8"/>
    <w:rsid w:val="00212BA9"/>
    <w:rsid w:val="00213A60"/>
    <w:rsid w:val="00214834"/>
    <w:rsid w:val="0021765B"/>
    <w:rsid w:val="00220FC3"/>
    <w:rsid w:val="00221366"/>
    <w:rsid w:val="002329CE"/>
    <w:rsid w:val="0023391D"/>
    <w:rsid w:val="00234AF3"/>
    <w:rsid w:val="00235048"/>
    <w:rsid w:val="00235771"/>
    <w:rsid w:val="002378DB"/>
    <w:rsid w:val="002440F1"/>
    <w:rsid w:val="002441BF"/>
    <w:rsid w:val="00246291"/>
    <w:rsid w:val="00247EA4"/>
    <w:rsid w:val="002542AE"/>
    <w:rsid w:val="002548CE"/>
    <w:rsid w:val="00254EF3"/>
    <w:rsid w:val="00257C2D"/>
    <w:rsid w:val="0026134D"/>
    <w:rsid w:val="00262808"/>
    <w:rsid w:val="0026592D"/>
    <w:rsid w:val="00267462"/>
    <w:rsid w:val="00271035"/>
    <w:rsid w:val="00275AB7"/>
    <w:rsid w:val="00275F60"/>
    <w:rsid w:val="002810CE"/>
    <w:rsid w:val="00281210"/>
    <w:rsid w:val="0028411C"/>
    <w:rsid w:val="002945EB"/>
    <w:rsid w:val="002A039F"/>
    <w:rsid w:val="002A0713"/>
    <w:rsid w:val="002A0F8A"/>
    <w:rsid w:val="002A3C7E"/>
    <w:rsid w:val="002A3CFB"/>
    <w:rsid w:val="002A768A"/>
    <w:rsid w:val="002B3953"/>
    <w:rsid w:val="002B5B01"/>
    <w:rsid w:val="002C082B"/>
    <w:rsid w:val="002C4E9E"/>
    <w:rsid w:val="002D0008"/>
    <w:rsid w:val="002D1AAC"/>
    <w:rsid w:val="002D476C"/>
    <w:rsid w:val="002D772F"/>
    <w:rsid w:val="002D79B9"/>
    <w:rsid w:val="002E0342"/>
    <w:rsid w:val="002E0C1F"/>
    <w:rsid w:val="002E14C4"/>
    <w:rsid w:val="002E157F"/>
    <w:rsid w:val="002E1D66"/>
    <w:rsid w:val="002E292E"/>
    <w:rsid w:val="002E3922"/>
    <w:rsid w:val="002E3E3A"/>
    <w:rsid w:val="002E751E"/>
    <w:rsid w:val="002E77C6"/>
    <w:rsid w:val="002F1475"/>
    <w:rsid w:val="002F61E3"/>
    <w:rsid w:val="00301B1D"/>
    <w:rsid w:val="00303AB1"/>
    <w:rsid w:val="00304EF9"/>
    <w:rsid w:val="0030694F"/>
    <w:rsid w:val="00312F47"/>
    <w:rsid w:val="00313526"/>
    <w:rsid w:val="003202DC"/>
    <w:rsid w:val="00321C0C"/>
    <w:rsid w:val="00324340"/>
    <w:rsid w:val="003244BC"/>
    <w:rsid w:val="003272C2"/>
    <w:rsid w:val="00327E61"/>
    <w:rsid w:val="003309F2"/>
    <w:rsid w:val="00331AF4"/>
    <w:rsid w:val="00335AA1"/>
    <w:rsid w:val="00335F29"/>
    <w:rsid w:val="00336FC4"/>
    <w:rsid w:val="00337C5E"/>
    <w:rsid w:val="0034096D"/>
    <w:rsid w:val="00341F74"/>
    <w:rsid w:val="003447DD"/>
    <w:rsid w:val="0034641E"/>
    <w:rsid w:val="00350831"/>
    <w:rsid w:val="00351B62"/>
    <w:rsid w:val="00351CEE"/>
    <w:rsid w:val="00354A9D"/>
    <w:rsid w:val="00354F02"/>
    <w:rsid w:val="003568C2"/>
    <w:rsid w:val="00356F8A"/>
    <w:rsid w:val="00365746"/>
    <w:rsid w:val="0037365B"/>
    <w:rsid w:val="00374974"/>
    <w:rsid w:val="0037595E"/>
    <w:rsid w:val="00382B03"/>
    <w:rsid w:val="00383155"/>
    <w:rsid w:val="003841A4"/>
    <w:rsid w:val="003842D8"/>
    <w:rsid w:val="0038696C"/>
    <w:rsid w:val="003940FB"/>
    <w:rsid w:val="00396F17"/>
    <w:rsid w:val="003A5EFA"/>
    <w:rsid w:val="003A68A9"/>
    <w:rsid w:val="003A6EE1"/>
    <w:rsid w:val="003B2479"/>
    <w:rsid w:val="003B522E"/>
    <w:rsid w:val="003B5603"/>
    <w:rsid w:val="003B5B26"/>
    <w:rsid w:val="003C0686"/>
    <w:rsid w:val="003C1DFA"/>
    <w:rsid w:val="003C37B6"/>
    <w:rsid w:val="003C45E6"/>
    <w:rsid w:val="003C55EF"/>
    <w:rsid w:val="003D1C9A"/>
    <w:rsid w:val="003D2361"/>
    <w:rsid w:val="003D4C6D"/>
    <w:rsid w:val="003D6D49"/>
    <w:rsid w:val="003D6F0A"/>
    <w:rsid w:val="003E136F"/>
    <w:rsid w:val="003E1AC1"/>
    <w:rsid w:val="003E2109"/>
    <w:rsid w:val="003E2141"/>
    <w:rsid w:val="003E4CAE"/>
    <w:rsid w:val="003E52E0"/>
    <w:rsid w:val="003E5470"/>
    <w:rsid w:val="003F49AD"/>
    <w:rsid w:val="003F56A9"/>
    <w:rsid w:val="003F68DE"/>
    <w:rsid w:val="00401494"/>
    <w:rsid w:val="00402F05"/>
    <w:rsid w:val="004036B4"/>
    <w:rsid w:val="00403853"/>
    <w:rsid w:val="004046CB"/>
    <w:rsid w:val="004104F4"/>
    <w:rsid w:val="0041072E"/>
    <w:rsid w:val="004119C9"/>
    <w:rsid w:val="00414002"/>
    <w:rsid w:val="00415317"/>
    <w:rsid w:val="00416A90"/>
    <w:rsid w:val="0041747D"/>
    <w:rsid w:val="00420468"/>
    <w:rsid w:val="004207DB"/>
    <w:rsid w:val="004209C5"/>
    <w:rsid w:val="00422486"/>
    <w:rsid w:val="00426DA9"/>
    <w:rsid w:val="00427580"/>
    <w:rsid w:val="00427A83"/>
    <w:rsid w:val="00441FEA"/>
    <w:rsid w:val="00443C5A"/>
    <w:rsid w:val="00444E3E"/>
    <w:rsid w:val="00454CC7"/>
    <w:rsid w:val="004552AD"/>
    <w:rsid w:val="00455D8C"/>
    <w:rsid w:val="00455E59"/>
    <w:rsid w:val="00457F7C"/>
    <w:rsid w:val="004631DD"/>
    <w:rsid w:val="00464B94"/>
    <w:rsid w:val="004656F6"/>
    <w:rsid w:val="004666DA"/>
    <w:rsid w:val="004673F5"/>
    <w:rsid w:val="00467E6B"/>
    <w:rsid w:val="00467F9A"/>
    <w:rsid w:val="0047345D"/>
    <w:rsid w:val="00474AB6"/>
    <w:rsid w:val="00476F0F"/>
    <w:rsid w:val="00480B6B"/>
    <w:rsid w:val="00486E5D"/>
    <w:rsid w:val="00486E6A"/>
    <w:rsid w:val="00487B91"/>
    <w:rsid w:val="004920F3"/>
    <w:rsid w:val="0049501E"/>
    <w:rsid w:val="00496C87"/>
    <w:rsid w:val="004A2DC1"/>
    <w:rsid w:val="004A30F1"/>
    <w:rsid w:val="004A4339"/>
    <w:rsid w:val="004A64ED"/>
    <w:rsid w:val="004B2417"/>
    <w:rsid w:val="004B49E8"/>
    <w:rsid w:val="004B4BE9"/>
    <w:rsid w:val="004B57D0"/>
    <w:rsid w:val="004C08D4"/>
    <w:rsid w:val="004C5E0B"/>
    <w:rsid w:val="004C7203"/>
    <w:rsid w:val="004D0557"/>
    <w:rsid w:val="004D21FC"/>
    <w:rsid w:val="004D45EB"/>
    <w:rsid w:val="004D62F0"/>
    <w:rsid w:val="004D6DCC"/>
    <w:rsid w:val="004D72B0"/>
    <w:rsid w:val="004D7600"/>
    <w:rsid w:val="004D76DC"/>
    <w:rsid w:val="004E1AEC"/>
    <w:rsid w:val="004E360C"/>
    <w:rsid w:val="004E3FCB"/>
    <w:rsid w:val="004E605E"/>
    <w:rsid w:val="004F130A"/>
    <w:rsid w:val="004F1568"/>
    <w:rsid w:val="004F4AF0"/>
    <w:rsid w:val="004F58D2"/>
    <w:rsid w:val="00500C1D"/>
    <w:rsid w:val="00501B7B"/>
    <w:rsid w:val="0050394B"/>
    <w:rsid w:val="00504969"/>
    <w:rsid w:val="00506267"/>
    <w:rsid w:val="00506407"/>
    <w:rsid w:val="00506F00"/>
    <w:rsid w:val="00510F99"/>
    <w:rsid w:val="0051187C"/>
    <w:rsid w:val="005135D4"/>
    <w:rsid w:val="00515DFD"/>
    <w:rsid w:val="00517884"/>
    <w:rsid w:val="00521F0B"/>
    <w:rsid w:val="00522C4B"/>
    <w:rsid w:val="005233C0"/>
    <w:rsid w:val="005251A3"/>
    <w:rsid w:val="00525C7C"/>
    <w:rsid w:val="00527D2C"/>
    <w:rsid w:val="00530E2C"/>
    <w:rsid w:val="00531754"/>
    <w:rsid w:val="005329CB"/>
    <w:rsid w:val="005363F8"/>
    <w:rsid w:val="00536ED0"/>
    <w:rsid w:val="0054274B"/>
    <w:rsid w:val="0054408B"/>
    <w:rsid w:val="00546835"/>
    <w:rsid w:val="0054699D"/>
    <w:rsid w:val="00550910"/>
    <w:rsid w:val="00555FBF"/>
    <w:rsid w:val="00557915"/>
    <w:rsid w:val="00561FCD"/>
    <w:rsid w:val="00563F8B"/>
    <w:rsid w:val="00565467"/>
    <w:rsid w:val="005667DE"/>
    <w:rsid w:val="0056789D"/>
    <w:rsid w:val="00567ED5"/>
    <w:rsid w:val="00570306"/>
    <w:rsid w:val="00570D08"/>
    <w:rsid w:val="005722E8"/>
    <w:rsid w:val="00573ABE"/>
    <w:rsid w:val="00577667"/>
    <w:rsid w:val="00577C28"/>
    <w:rsid w:val="005806EE"/>
    <w:rsid w:val="00580985"/>
    <w:rsid w:val="00582155"/>
    <w:rsid w:val="00587CA1"/>
    <w:rsid w:val="00591522"/>
    <w:rsid w:val="005918B1"/>
    <w:rsid w:val="00591EB6"/>
    <w:rsid w:val="00592EE1"/>
    <w:rsid w:val="005959A5"/>
    <w:rsid w:val="005A217E"/>
    <w:rsid w:val="005A5535"/>
    <w:rsid w:val="005A71F5"/>
    <w:rsid w:val="005B0255"/>
    <w:rsid w:val="005B18E0"/>
    <w:rsid w:val="005B3E99"/>
    <w:rsid w:val="005D36F6"/>
    <w:rsid w:val="005D3877"/>
    <w:rsid w:val="005D3EAD"/>
    <w:rsid w:val="005D587A"/>
    <w:rsid w:val="005D7491"/>
    <w:rsid w:val="005E287F"/>
    <w:rsid w:val="005E5B6D"/>
    <w:rsid w:val="005E642D"/>
    <w:rsid w:val="005E72D3"/>
    <w:rsid w:val="005F1CEC"/>
    <w:rsid w:val="005F521B"/>
    <w:rsid w:val="00600008"/>
    <w:rsid w:val="00600545"/>
    <w:rsid w:val="00601593"/>
    <w:rsid w:val="00603944"/>
    <w:rsid w:val="00606EFA"/>
    <w:rsid w:val="006118F0"/>
    <w:rsid w:val="006129F3"/>
    <w:rsid w:val="00613E85"/>
    <w:rsid w:val="006154DA"/>
    <w:rsid w:val="00615BA3"/>
    <w:rsid w:val="00621894"/>
    <w:rsid w:val="006219CE"/>
    <w:rsid w:val="00623536"/>
    <w:rsid w:val="00625459"/>
    <w:rsid w:val="00626810"/>
    <w:rsid w:val="0063330C"/>
    <w:rsid w:val="006341DE"/>
    <w:rsid w:val="00634C41"/>
    <w:rsid w:val="00646A42"/>
    <w:rsid w:val="00646B5B"/>
    <w:rsid w:val="00647EF2"/>
    <w:rsid w:val="0065122D"/>
    <w:rsid w:val="006521BA"/>
    <w:rsid w:val="00654D58"/>
    <w:rsid w:val="00656F28"/>
    <w:rsid w:val="006576CA"/>
    <w:rsid w:val="00662391"/>
    <w:rsid w:val="0066397F"/>
    <w:rsid w:val="00667355"/>
    <w:rsid w:val="00667D91"/>
    <w:rsid w:val="006763DF"/>
    <w:rsid w:val="00676C01"/>
    <w:rsid w:val="0068179F"/>
    <w:rsid w:val="0068509A"/>
    <w:rsid w:val="006850FA"/>
    <w:rsid w:val="006912A1"/>
    <w:rsid w:val="0069282F"/>
    <w:rsid w:val="00692E0B"/>
    <w:rsid w:val="00693B33"/>
    <w:rsid w:val="0069449C"/>
    <w:rsid w:val="00695A0A"/>
    <w:rsid w:val="00695FCE"/>
    <w:rsid w:val="00696075"/>
    <w:rsid w:val="006979C0"/>
    <w:rsid w:val="006A4043"/>
    <w:rsid w:val="006A533D"/>
    <w:rsid w:val="006B153A"/>
    <w:rsid w:val="006B162D"/>
    <w:rsid w:val="006B3124"/>
    <w:rsid w:val="006B3427"/>
    <w:rsid w:val="006B41DB"/>
    <w:rsid w:val="006B4693"/>
    <w:rsid w:val="006B5FCA"/>
    <w:rsid w:val="006B6909"/>
    <w:rsid w:val="006C11F1"/>
    <w:rsid w:val="006C603F"/>
    <w:rsid w:val="006C613A"/>
    <w:rsid w:val="006C61D0"/>
    <w:rsid w:val="006D2867"/>
    <w:rsid w:val="006D5C21"/>
    <w:rsid w:val="006E1E9A"/>
    <w:rsid w:val="006E71B5"/>
    <w:rsid w:val="006F151F"/>
    <w:rsid w:val="006F1C67"/>
    <w:rsid w:val="006F382F"/>
    <w:rsid w:val="006F4888"/>
    <w:rsid w:val="006F5423"/>
    <w:rsid w:val="006F6A66"/>
    <w:rsid w:val="006F756B"/>
    <w:rsid w:val="007029FE"/>
    <w:rsid w:val="0070512F"/>
    <w:rsid w:val="00707CF5"/>
    <w:rsid w:val="00713EAF"/>
    <w:rsid w:val="00714C6E"/>
    <w:rsid w:val="00724B59"/>
    <w:rsid w:val="00726F21"/>
    <w:rsid w:val="00732A07"/>
    <w:rsid w:val="00733E0B"/>
    <w:rsid w:val="00737807"/>
    <w:rsid w:val="007406BD"/>
    <w:rsid w:val="007408FE"/>
    <w:rsid w:val="00740F99"/>
    <w:rsid w:val="0074356C"/>
    <w:rsid w:val="00744645"/>
    <w:rsid w:val="007511D2"/>
    <w:rsid w:val="00752D14"/>
    <w:rsid w:val="00753BF8"/>
    <w:rsid w:val="0075607F"/>
    <w:rsid w:val="00756D8F"/>
    <w:rsid w:val="00757A86"/>
    <w:rsid w:val="00760389"/>
    <w:rsid w:val="00760EEE"/>
    <w:rsid w:val="00761CE0"/>
    <w:rsid w:val="00762872"/>
    <w:rsid w:val="007636BF"/>
    <w:rsid w:val="007642DC"/>
    <w:rsid w:val="007676ED"/>
    <w:rsid w:val="007707F6"/>
    <w:rsid w:val="00771E1B"/>
    <w:rsid w:val="00771F85"/>
    <w:rsid w:val="0077329F"/>
    <w:rsid w:val="007778FF"/>
    <w:rsid w:val="00782D77"/>
    <w:rsid w:val="0078300E"/>
    <w:rsid w:val="00783366"/>
    <w:rsid w:val="00784DEF"/>
    <w:rsid w:val="00787FFA"/>
    <w:rsid w:val="00790114"/>
    <w:rsid w:val="0079032D"/>
    <w:rsid w:val="00790C6A"/>
    <w:rsid w:val="007962DF"/>
    <w:rsid w:val="007968B5"/>
    <w:rsid w:val="007974BE"/>
    <w:rsid w:val="007A4E3F"/>
    <w:rsid w:val="007A561F"/>
    <w:rsid w:val="007B45D3"/>
    <w:rsid w:val="007B4797"/>
    <w:rsid w:val="007C00F2"/>
    <w:rsid w:val="007C03DC"/>
    <w:rsid w:val="007C3BA0"/>
    <w:rsid w:val="007C4746"/>
    <w:rsid w:val="007C5F39"/>
    <w:rsid w:val="007C6A55"/>
    <w:rsid w:val="007D3B22"/>
    <w:rsid w:val="007D50C2"/>
    <w:rsid w:val="007D5F4B"/>
    <w:rsid w:val="007E3367"/>
    <w:rsid w:val="007E4816"/>
    <w:rsid w:val="007F0247"/>
    <w:rsid w:val="007F1271"/>
    <w:rsid w:val="007F168D"/>
    <w:rsid w:val="007F317D"/>
    <w:rsid w:val="007F4C3F"/>
    <w:rsid w:val="007F5C46"/>
    <w:rsid w:val="007F7085"/>
    <w:rsid w:val="007F7D1A"/>
    <w:rsid w:val="00800554"/>
    <w:rsid w:val="00801D5F"/>
    <w:rsid w:val="0080375D"/>
    <w:rsid w:val="008041C8"/>
    <w:rsid w:val="00805968"/>
    <w:rsid w:val="00806029"/>
    <w:rsid w:val="00811F44"/>
    <w:rsid w:val="00812AEB"/>
    <w:rsid w:val="00812CBA"/>
    <w:rsid w:val="00812E80"/>
    <w:rsid w:val="008208E7"/>
    <w:rsid w:val="008233E2"/>
    <w:rsid w:val="0082562F"/>
    <w:rsid w:val="008265FE"/>
    <w:rsid w:val="00827742"/>
    <w:rsid w:val="00827EA9"/>
    <w:rsid w:val="00831E50"/>
    <w:rsid w:val="008324ED"/>
    <w:rsid w:val="00832F03"/>
    <w:rsid w:val="00836BB9"/>
    <w:rsid w:val="008373EE"/>
    <w:rsid w:val="00837B42"/>
    <w:rsid w:val="00837DC7"/>
    <w:rsid w:val="00841187"/>
    <w:rsid w:val="0084216A"/>
    <w:rsid w:val="008431CC"/>
    <w:rsid w:val="00843D86"/>
    <w:rsid w:val="008441E0"/>
    <w:rsid w:val="008442B9"/>
    <w:rsid w:val="008449CC"/>
    <w:rsid w:val="0084590B"/>
    <w:rsid w:val="00846A29"/>
    <w:rsid w:val="00846BE9"/>
    <w:rsid w:val="00852C14"/>
    <w:rsid w:val="00853EF3"/>
    <w:rsid w:val="00853F82"/>
    <w:rsid w:val="00857172"/>
    <w:rsid w:val="008601CC"/>
    <w:rsid w:val="00866C13"/>
    <w:rsid w:val="00867696"/>
    <w:rsid w:val="008677D7"/>
    <w:rsid w:val="008722DF"/>
    <w:rsid w:val="008749B1"/>
    <w:rsid w:val="00876333"/>
    <w:rsid w:val="00886935"/>
    <w:rsid w:val="008908CE"/>
    <w:rsid w:val="00891634"/>
    <w:rsid w:val="008917B6"/>
    <w:rsid w:val="00895011"/>
    <w:rsid w:val="00895E31"/>
    <w:rsid w:val="00896DB4"/>
    <w:rsid w:val="00897F9E"/>
    <w:rsid w:val="008A35F5"/>
    <w:rsid w:val="008A435D"/>
    <w:rsid w:val="008A5DB7"/>
    <w:rsid w:val="008B074C"/>
    <w:rsid w:val="008B2C5D"/>
    <w:rsid w:val="008B3642"/>
    <w:rsid w:val="008B48C8"/>
    <w:rsid w:val="008B5955"/>
    <w:rsid w:val="008B7F2C"/>
    <w:rsid w:val="008C1CBA"/>
    <w:rsid w:val="008C268E"/>
    <w:rsid w:val="008C2925"/>
    <w:rsid w:val="008C40DA"/>
    <w:rsid w:val="008C5900"/>
    <w:rsid w:val="008C78AD"/>
    <w:rsid w:val="008D0164"/>
    <w:rsid w:val="008D060F"/>
    <w:rsid w:val="008D170B"/>
    <w:rsid w:val="008D71EA"/>
    <w:rsid w:val="008D75CD"/>
    <w:rsid w:val="008E0D9F"/>
    <w:rsid w:val="008E43D0"/>
    <w:rsid w:val="008E56D3"/>
    <w:rsid w:val="008F182E"/>
    <w:rsid w:val="008F186A"/>
    <w:rsid w:val="008F7F24"/>
    <w:rsid w:val="00900D53"/>
    <w:rsid w:val="00903790"/>
    <w:rsid w:val="00906AD6"/>
    <w:rsid w:val="00910FFA"/>
    <w:rsid w:val="00915F70"/>
    <w:rsid w:val="00916712"/>
    <w:rsid w:val="00917043"/>
    <w:rsid w:val="0092323E"/>
    <w:rsid w:val="0092559A"/>
    <w:rsid w:val="009270DA"/>
    <w:rsid w:val="0092757D"/>
    <w:rsid w:val="00927A4A"/>
    <w:rsid w:val="00944293"/>
    <w:rsid w:val="00950D65"/>
    <w:rsid w:val="00953711"/>
    <w:rsid w:val="00957048"/>
    <w:rsid w:val="00964251"/>
    <w:rsid w:val="009668D1"/>
    <w:rsid w:val="00967237"/>
    <w:rsid w:val="00967AE4"/>
    <w:rsid w:val="00981273"/>
    <w:rsid w:val="00984355"/>
    <w:rsid w:val="00985B8D"/>
    <w:rsid w:val="00987CA3"/>
    <w:rsid w:val="00993B72"/>
    <w:rsid w:val="00993DCF"/>
    <w:rsid w:val="00994B16"/>
    <w:rsid w:val="0099740C"/>
    <w:rsid w:val="009977D9"/>
    <w:rsid w:val="009A208D"/>
    <w:rsid w:val="009A4DE4"/>
    <w:rsid w:val="009B4D99"/>
    <w:rsid w:val="009C1A85"/>
    <w:rsid w:val="009D1596"/>
    <w:rsid w:val="009D42EA"/>
    <w:rsid w:val="009D60D8"/>
    <w:rsid w:val="009E1EE4"/>
    <w:rsid w:val="009E2773"/>
    <w:rsid w:val="009E7972"/>
    <w:rsid w:val="009F5969"/>
    <w:rsid w:val="00A00D97"/>
    <w:rsid w:val="00A07BB0"/>
    <w:rsid w:val="00A105DE"/>
    <w:rsid w:val="00A106EF"/>
    <w:rsid w:val="00A12611"/>
    <w:rsid w:val="00A149E1"/>
    <w:rsid w:val="00A15B92"/>
    <w:rsid w:val="00A24730"/>
    <w:rsid w:val="00A2493F"/>
    <w:rsid w:val="00A24E22"/>
    <w:rsid w:val="00A24F5D"/>
    <w:rsid w:val="00A2520D"/>
    <w:rsid w:val="00A26709"/>
    <w:rsid w:val="00A2688B"/>
    <w:rsid w:val="00A3286C"/>
    <w:rsid w:val="00A4219C"/>
    <w:rsid w:val="00A42463"/>
    <w:rsid w:val="00A43C72"/>
    <w:rsid w:val="00A46E14"/>
    <w:rsid w:val="00A479F1"/>
    <w:rsid w:val="00A522B4"/>
    <w:rsid w:val="00A55A0F"/>
    <w:rsid w:val="00A55DE2"/>
    <w:rsid w:val="00A57339"/>
    <w:rsid w:val="00A62909"/>
    <w:rsid w:val="00A65CFF"/>
    <w:rsid w:val="00A72A98"/>
    <w:rsid w:val="00A7414E"/>
    <w:rsid w:val="00A7538E"/>
    <w:rsid w:val="00A76030"/>
    <w:rsid w:val="00A7709C"/>
    <w:rsid w:val="00A8172E"/>
    <w:rsid w:val="00A8269F"/>
    <w:rsid w:val="00A83B11"/>
    <w:rsid w:val="00A8426B"/>
    <w:rsid w:val="00A84483"/>
    <w:rsid w:val="00A86083"/>
    <w:rsid w:val="00A87446"/>
    <w:rsid w:val="00A87451"/>
    <w:rsid w:val="00A90D19"/>
    <w:rsid w:val="00A90F9A"/>
    <w:rsid w:val="00A91EB3"/>
    <w:rsid w:val="00A9474B"/>
    <w:rsid w:val="00A95451"/>
    <w:rsid w:val="00A96ED0"/>
    <w:rsid w:val="00AA14AF"/>
    <w:rsid w:val="00AB2D04"/>
    <w:rsid w:val="00AB4EFD"/>
    <w:rsid w:val="00AB51F4"/>
    <w:rsid w:val="00AC0381"/>
    <w:rsid w:val="00AC1459"/>
    <w:rsid w:val="00AC26EB"/>
    <w:rsid w:val="00AC2D45"/>
    <w:rsid w:val="00AC472A"/>
    <w:rsid w:val="00AD00BC"/>
    <w:rsid w:val="00AD0B4A"/>
    <w:rsid w:val="00AD2A35"/>
    <w:rsid w:val="00AE4D24"/>
    <w:rsid w:val="00AE741B"/>
    <w:rsid w:val="00AF352F"/>
    <w:rsid w:val="00B00A6C"/>
    <w:rsid w:val="00B01331"/>
    <w:rsid w:val="00B0426C"/>
    <w:rsid w:val="00B06353"/>
    <w:rsid w:val="00B14020"/>
    <w:rsid w:val="00B1456A"/>
    <w:rsid w:val="00B14B02"/>
    <w:rsid w:val="00B14F16"/>
    <w:rsid w:val="00B16734"/>
    <w:rsid w:val="00B2092A"/>
    <w:rsid w:val="00B20C08"/>
    <w:rsid w:val="00B217F7"/>
    <w:rsid w:val="00B22F9B"/>
    <w:rsid w:val="00B23F85"/>
    <w:rsid w:val="00B26D24"/>
    <w:rsid w:val="00B3401E"/>
    <w:rsid w:val="00B34A81"/>
    <w:rsid w:val="00B36A78"/>
    <w:rsid w:val="00B378A7"/>
    <w:rsid w:val="00B378F9"/>
    <w:rsid w:val="00B40EE1"/>
    <w:rsid w:val="00B41581"/>
    <w:rsid w:val="00B41936"/>
    <w:rsid w:val="00B44B61"/>
    <w:rsid w:val="00B46C3B"/>
    <w:rsid w:val="00B507C7"/>
    <w:rsid w:val="00B52CA0"/>
    <w:rsid w:val="00B57D57"/>
    <w:rsid w:val="00B61258"/>
    <w:rsid w:val="00B61352"/>
    <w:rsid w:val="00B61D40"/>
    <w:rsid w:val="00B63724"/>
    <w:rsid w:val="00B64619"/>
    <w:rsid w:val="00B652C4"/>
    <w:rsid w:val="00B655B5"/>
    <w:rsid w:val="00B66471"/>
    <w:rsid w:val="00B676C1"/>
    <w:rsid w:val="00B703D0"/>
    <w:rsid w:val="00B724BE"/>
    <w:rsid w:val="00B77825"/>
    <w:rsid w:val="00B934F6"/>
    <w:rsid w:val="00B95F21"/>
    <w:rsid w:val="00B978B9"/>
    <w:rsid w:val="00B97A7D"/>
    <w:rsid w:val="00BA41FC"/>
    <w:rsid w:val="00BA7759"/>
    <w:rsid w:val="00BA78E7"/>
    <w:rsid w:val="00BA7EC3"/>
    <w:rsid w:val="00BB258D"/>
    <w:rsid w:val="00BB33C0"/>
    <w:rsid w:val="00BB5E75"/>
    <w:rsid w:val="00BB7B6A"/>
    <w:rsid w:val="00BC691F"/>
    <w:rsid w:val="00BC6CD2"/>
    <w:rsid w:val="00BE0B5C"/>
    <w:rsid w:val="00BE0CA8"/>
    <w:rsid w:val="00BE2EBF"/>
    <w:rsid w:val="00BF45AD"/>
    <w:rsid w:val="00C0084A"/>
    <w:rsid w:val="00C025A5"/>
    <w:rsid w:val="00C02CA1"/>
    <w:rsid w:val="00C062EF"/>
    <w:rsid w:val="00C105E5"/>
    <w:rsid w:val="00C10D30"/>
    <w:rsid w:val="00C1490C"/>
    <w:rsid w:val="00C15D19"/>
    <w:rsid w:val="00C203AB"/>
    <w:rsid w:val="00C25E0A"/>
    <w:rsid w:val="00C26793"/>
    <w:rsid w:val="00C30B9B"/>
    <w:rsid w:val="00C31E6F"/>
    <w:rsid w:val="00C37774"/>
    <w:rsid w:val="00C411E4"/>
    <w:rsid w:val="00C4778C"/>
    <w:rsid w:val="00C513D2"/>
    <w:rsid w:val="00C5503A"/>
    <w:rsid w:val="00C577DA"/>
    <w:rsid w:val="00C60492"/>
    <w:rsid w:val="00C6282C"/>
    <w:rsid w:val="00C630F7"/>
    <w:rsid w:val="00C648B2"/>
    <w:rsid w:val="00C66052"/>
    <w:rsid w:val="00C743BA"/>
    <w:rsid w:val="00C74C0A"/>
    <w:rsid w:val="00C812AB"/>
    <w:rsid w:val="00C85D16"/>
    <w:rsid w:val="00C92F1E"/>
    <w:rsid w:val="00C960CC"/>
    <w:rsid w:val="00CA101E"/>
    <w:rsid w:val="00CA3C26"/>
    <w:rsid w:val="00CA3F47"/>
    <w:rsid w:val="00CA67E7"/>
    <w:rsid w:val="00CA7767"/>
    <w:rsid w:val="00CB0DFD"/>
    <w:rsid w:val="00CB15C0"/>
    <w:rsid w:val="00CB17CF"/>
    <w:rsid w:val="00CB6D58"/>
    <w:rsid w:val="00CC0690"/>
    <w:rsid w:val="00CC09EC"/>
    <w:rsid w:val="00CC134F"/>
    <w:rsid w:val="00CC21AC"/>
    <w:rsid w:val="00CD38E9"/>
    <w:rsid w:val="00CE0B33"/>
    <w:rsid w:val="00CE37AE"/>
    <w:rsid w:val="00CE44D5"/>
    <w:rsid w:val="00CF0580"/>
    <w:rsid w:val="00CF1597"/>
    <w:rsid w:val="00CF393F"/>
    <w:rsid w:val="00CF47B6"/>
    <w:rsid w:val="00CF5AD0"/>
    <w:rsid w:val="00D000B2"/>
    <w:rsid w:val="00D0290C"/>
    <w:rsid w:val="00D06FA0"/>
    <w:rsid w:val="00D07752"/>
    <w:rsid w:val="00D11035"/>
    <w:rsid w:val="00D14949"/>
    <w:rsid w:val="00D17542"/>
    <w:rsid w:val="00D17828"/>
    <w:rsid w:val="00D178CE"/>
    <w:rsid w:val="00D201CC"/>
    <w:rsid w:val="00D23B63"/>
    <w:rsid w:val="00D25CFA"/>
    <w:rsid w:val="00D328F7"/>
    <w:rsid w:val="00D355E8"/>
    <w:rsid w:val="00D35B6D"/>
    <w:rsid w:val="00D40525"/>
    <w:rsid w:val="00D41259"/>
    <w:rsid w:val="00D4467E"/>
    <w:rsid w:val="00D66DE9"/>
    <w:rsid w:val="00D73175"/>
    <w:rsid w:val="00D7720B"/>
    <w:rsid w:val="00D8023F"/>
    <w:rsid w:val="00D802CE"/>
    <w:rsid w:val="00D80624"/>
    <w:rsid w:val="00D81E6D"/>
    <w:rsid w:val="00D837D6"/>
    <w:rsid w:val="00D83BE7"/>
    <w:rsid w:val="00D86FAF"/>
    <w:rsid w:val="00D90EFF"/>
    <w:rsid w:val="00D90F1E"/>
    <w:rsid w:val="00D92A90"/>
    <w:rsid w:val="00D93A62"/>
    <w:rsid w:val="00D9409F"/>
    <w:rsid w:val="00D97FBD"/>
    <w:rsid w:val="00DA3E7C"/>
    <w:rsid w:val="00DB4CEC"/>
    <w:rsid w:val="00DB50A4"/>
    <w:rsid w:val="00DB53B8"/>
    <w:rsid w:val="00DC1716"/>
    <w:rsid w:val="00DC7359"/>
    <w:rsid w:val="00DC7B45"/>
    <w:rsid w:val="00DD1191"/>
    <w:rsid w:val="00DD17BC"/>
    <w:rsid w:val="00DD2BDE"/>
    <w:rsid w:val="00DD3BC5"/>
    <w:rsid w:val="00DD5021"/>
    <w:rsid w:val="00DD6087"/>
    <w:rsid w:val="00DD6A38"/>
    <w:rsid w:val="00DD7F54"/>
    <w:rsid w:val="00DE0364"/>
    <w:rsid w:val="00DE1193"/>
    <w:rsid w:val="00DE2A33"/>
    <w:rsid w:val="00DE31AD"/>
    <w:rsid w:val="00DE400F"/>
    <w:rsid w:val="00DF3622"/>
    <w:rsid w:val="00DF3EC9"/>
    <w:rsid w:val="00DF48D0"/>
    <w:rsid w:val="00DF6708"/>
    <w:rsid w:val="00E00520"/>
    <w:rsid w:val="00E01090"/>
    <w:rsid w:val="00E030C5"/>
    <w:rsid w:val="00E04744"/>
    <w:rsid w:val="00E10FB6"/>
    <w:rsid w:val="00E12BCD"/>
    <w:rsid w:val="00E13175"/>
    <w:rsid w:val="00E14DC3"/>
    <w:rsid w:val="00E1560D"/>
    <w:rsid w:val="00E16DA4"/>
    <w:rsid w:val="00E1778C"/>
    <w:rsid w:val="00E2113E"/>
    <w:rsid w:val="00E22D62"/>
    <w:rsid w:val="00E23D9D"/>
    <w:rsid w:val="00E25378"/>
    <w:rsid w:val="00E271BA"/>
    <w:rsid w:val="00E365FB"/>
    <w:rsid w:val="00E40229"/>
    <w:rsid w:val="00E46730"/>
    <w:rsid w:val="00E50652"/>
    <w:rsid w:val="00E569A9"/>
    <w:rsid w:val="00E57D38"/>
    <w:rsid w:val="00E57E10"/>
    <w:rsid w:val="00E60DC6"/>
    <w:rsid w:val="00E60E52"/>
    <w:rsid w:val="00E61C52"/>
    <w:rsid w:val="00E641E2"/>
    <w:rsid w:val="00E645A6"/>
    <w:rsid w:val="00E64918"/>
    <w:rsid w:val="00E7549B"/>
    <w:rsid w:val="00E75ED1"/>
    <w:rsid w:val="00E801C2"/>
    <w:rsid w:val="00E818EA"/>
    <w:rsid w:val="00E860A3"/>
    <w:rsid w:val="00E875FA"/>
    <w:rsid w:val="00E915AA"/>
    <w:rsid w:val="00E9237C"/>
    <w:rsid w:val="00E952CD"/>
    <w:rsid w:val="00E96483"/>
    <w:rsid w:val="00EA081A"/>
    <w:rsid w:val="00EA0C94"/>
    <w:rsid w:val="00EA1311"/>
    <w:rsid w:val="00EA19F6"/>
    <w:rsid w:val="00EA36B6"/>
    <w:rsid w:val="00EA5188"/>
    <w:rsid w:val="00EA562D"/>
    <w:rsid w:val="00EA67E4"/>
    <w:rsid w:val="00EA77DF"/>
    <w:rsid w:val="00EB1814"/>
    <w:rsid w:val="00EB19A6"/>
    <w:rsid w:val="00EB3C70"/>
    <w:rsid w:val="00EB4227"/>
    <w:rsid w:val="00EB4247"/>
    <w:rsid w:val="00EC06CE"/>
    <w:rsid w:val="00EC4B94"/>
    <w:rsid w:val="00EC5961"/>
    <w:rsid w:val="00EC6A72"/>
    <w:rsid w:val="00ED0341"/>
    <w:rsid w:val="00ED4302"/>
    <w:rsid w:val="00ED46FD"/>
    <w:rsid w:val="00EE01F1"/>
    <w:rsid w:val="00EE7401"/>
    <w:rsid w:val="00EF1918"/>
    <w:rsid w:val="00EF3ABA"/>
    <w:rsid w:val="00EF5573"/>
    <w:rsid w:val="00F00247"/>
    <w:rsid w:val="00F07B87"/>
    <w:rsid w:val="00F106A4"/>
    <w:rsid w:val="00F10A88"/>
    <w:rsid w:val="00F10DB0"/>
    <w:rsid w:val="00F122D1"/>
    <w:rsid w:val="00F12EE7"/>
    <w:rsid w:val="00F143B7"/>
    <w:rsid w:val="00F16098"/>
    <w:rsid w:val="00F20CDD"/>
    <w:rsid w:val="00F23488"/>
    <w:rsid w:val="00F2446D"/>
    <w:rsid w:val="00F24FCC"/>
    <w:rsid w:val="00F26572"/>
    <w:rsid w:val="00F26A79"/>
    <w:rsid w:val="00F31BEA"/>
    <w:rsid w:val="00F31CA7"/>
    <w:rsid w:val="00F31DC2"/>
    <w:rsid w:val="00F32E56"/>
    <w:rsid w:val="00F35142"/>
    <w:rsid w:val="00F401F1"/>
    <w:rsid w:val="00F4206E"/>
    <w:rsid w:val="00F4354C"/>
    <w:rsid w:val="00F438A8"/>
    <w:rsid w:val="00F455BC"/>
    <w:rsid w:val="00F47A93"/>
    <w:rsid w:val="00F52530"/>
    <w:rsid w:val="00F54E74"/>
    <w:rsid w:val="00F56B16"/>
    <w:rsid w:val="00F606C6"/>
    <w:rsid w:val="00F6227F"/>
    <w:rsid w:val="00F71942"/>
    <w:rsid w:val="00F72CC9"/>
    <w:rsid w:val="00F765B7"/>
    <w:rsid w:val="00F819C8"/>
    <w:rsid w:val="00F81CF1"/>
    <w:rsid w:val="00F83032"/>
    <w:rsid w:val="00F902E6"/>
    <w:rsid w:val="00F94DEE"/>
    <w:rsid w:val="00F96070"/>
    <w:rsid w:val="00FA0C43"/>
    <w:rsid w:val="00FA107E"/>
    <w:rsid w:val="00FA598F"/>
    <w:rsid w:val="00FA7A38"/>
    <w:rsid w:val="00FA7DDA"/>
    <w:rsid w:val="00FB03F1"/>
    <w:rsid w:val="00FB0B3B"/>
    <w:rsid w:val="00FB16EE"/>
    <w:rsid w:val="00FB5F13"/>
    <w:rsid w:val="00FB736B"/>
    <w:rsid w:val="00FB74E8"/>
    <w:rsid w:val="00FB7CBA"/>
    <w:rsid w:val="00FC23E6"/>
    <w:rsid w:val="00FC2CA4"/>
    <w:rsid w:val="00FD416A"/>
    <w:rsid w:val="00FE4877"/>
    <w:rsid w:val="00FE72AD"/>
    <w:rsid w:val="00FE77B8"/>
    <w:rsid w:val="00FE7DB3"/>
    <w:rsid w:val="00FE7E99"/>
    <w:rsid w:val="00FF16F3"/>
    <w:rsid w:val="00FF486D"/>
    <w:rsid w:val="0B3F63D0"/>
    <w:rsid w:val="2E787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paragraph" w:customStyle="1" w:styleId="8">
    <w:name w:val="gmail-p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gmail-apple-converted-space"/>
    <w:basedOn w:val="6"/>
    <w:qFormat/>
    <w:uiPriority w:val="0"/>
  </w:style>
  <w:style w:type="paragraph" w:customStyle="1" w:styleId="10">
    <w:name w:val="gmail-p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gmail-s1"/>
    <w:basedOn w:val="6"/>
    <w:qFormat/>
    <w:uiPriority w:val="0"/>
  </w:style>
  <w:style w:type="character" w:customStyle="1" w:styleId="12">
    <w:name w:val="页眉 字符"/>
    <w:basedOn w:val="6"/>
    <w:link w:val="3"/>
    <w:qFormat/>
    <w:uiPriority w:val="99"/>
    <w:rPr>
      <w:sz w:val="18"/>
      <w:szCs w:val="18"/>
    </w:rPr>
  </w:style>
  <w:style w:type="character" w:customStyle="1" w:styleId="13">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Pages>
  <Words>235</Words>
  <Characters>1292</Characters>
  <Lines>10</Lines>
  <Paragraphs>3</Paragraphs>
  <TotalTime>78</TotalTime>
  <ScaleCrop>false</ScaleCrop>
  <LinksUpToDate>false</LinksUpToDate>
  <CharactersWithSpaces>1518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2020-01-16T08:06:00Z</dcterms:created>
  <dc:creator>祖语嫣</dc:creator>
  <cp:lastModifiedBy>祖语嫣</cp:lastModifiedBy>
  <dcterms:modified xsi:type="dcterms:W3CDTF">2026-04-02T01:29:50Z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eyJoZGlkIjoiNWI3NWI2MWQ4ZWE0YWJkZDU5MTMzMGI2MzI3OTE2MTYiLCJ1c2VySWQiOiIxNTY1ODU4ODA5In0=</vt:lpwstr>
  </property>
  <property fmtid="{D5CDD505-2E9C-101B-9397-08002B2CF9AE}" pid="3" name="KSOProductBuildVer">
    <vt:lpwstr>2052-12.1.0.23542</vt:lpwstr>
  </property>
  <property fmtid="{D5CDD505-2E9C-101B-9397-08002B2CF9AE}" pid="4" name="ICV">
    <vt:lpwstr>1DA2FF71799C444C9B054884BCB85646_12</vt:lpwstr>
  </property>
</Properties>
</file>